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val="single"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val="single" w:color="000000"/>
          <w:rtl w:val="0"/>
          <w:lang w:val="en-US"/>
          <w14:textOutline w14:w="12700" w14:cap="flat">
            <w14:noFill/>
            <w14:miter w14:lim="400000"/>
          </w14:textOutline>
        </w:rPr>
        <w:t>Zagreb, 18. o</w:t>
      </w:r>
      <w:r>
        <w:rPr>
          <w:rFonts w:ascii="Times New Roman" w:hAnsi="Times New Roman" w:hint="default"/>
          <w:u w:val="single"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val="single" w:color="000000"/>
          <w:rtl w:val="0"/>
          <w:lang w:val="en-US"/>
          <w14:textOutline w14:w="12700" w14:cap="flat">
            <w14:noFill/>
            <w14:miter w14:lim="400000"/>
          </w14:textOutline>
        </w:rPr>
        <w:t>ujka 2026.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cap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cap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Novi glasnici kulinarske renesanse: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b w:val="1"/>
          <w:b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Gault&amp;Millau Croatia 2026 okrunio deset laureata koji mijenjaju gastronomsku kartu zemlje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Gault&amp;Millau Croatia na gala ve</w:t>
      </w:r>
      <w:r>
        <w:rPr>
          <w:rFonts w:ascii="Times New Roman" w:hAnsi="Times New Roman" w:hint="default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eri u Hotelu Esplanade dodijelio je godi</w:t>
      </w:r>
      <w:r>
        <w:rPr>
          <w:rFonts w:ascii="Times New Roman" w:hAnsi="Times New Roman" w:hint="default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nje trofeje najboljim chefovima i restoranima Hrvatske: Chef godine je Stiven Vuni</w:t>
      </w:r>
      <w:r>
        <w:rPr>
          <w:rFonts w:ascii="Times New Roman" w:hAnsi="Times New Roman" w:hint="default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iz konobe Zijavica u Mo</w:t>
      </w:r>
      <w:r>
        <w:rPr>
          <w:rFonts w:ascii="Times New Roman" w:hAnsi="Times New Roman" w:hint="default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šć</w:t>
      </w: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eni</w:t>
      </w:r>
      <w:r>
        <w:rPr>
          <w:rFonts w:ascii="Times New Roman" w:hAnsi="Times New Roman" w:hint="default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i w:val="1"/>
          <w:iCs w:val="1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koj Dragi 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Gault&amp;Millau Croatia je u utorak, 17. 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ujka, u Smaragdnoj dvorani hotela Esplanade Zagreb proslavio izlazak devetog izdanja dvojezi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nog me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unarodnog vodi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 za Hrvatsku i dodijelio godi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nje trofeje za desetero novih laureata. Dok su uzvanici pri dolasku 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ivali u cheese baru zlatnog partnera Pr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sident, harfistica Doris Karamati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virtuoznim nastupom uvela je 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od sto chefova iz cijele zemlje u sve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anu 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er. Program je vodio Frano Ridjan, a Smaragdna dvorana pretvorila se u pozornicu na kojoj su se slavile strast, rad i posve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enost kulinarstvu. Goste su pozdravile Ingrid Badurina Danielsson, direktorica Gault&amp;Millau Hrvatska, Valerija Milkovi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iz Hrvatske turisti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ke zajednice te Monika Udovi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dr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avna tajnica Ministarstva turizma i sporta RH, a me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u uzvanicima bio je i Daniele Scaglia, direktor Gault&amp;Millau Italija,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ije prvo izdanje izlazi 2027. godine.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Najva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niji trenutak 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eri bilo je progla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enje Chefa godine 2026., a presti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nu titulu osvojio je Stiven Vuni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vlasnik i chef konobe Zijavica u Mo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koj Dragi. Trofej mu je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ila Iva Kuhti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direktorica marketinga Pr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sidenta, vode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eg brenda sireva u Europi. Vuni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trofej Chefa godine 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etiri godine nakon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to je osvojio G&amp;M Trofej Veliki chef sutra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njice. Logi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an je to slijed koji potvr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uje dosljednost chefa duboko ukorijenjenog u kvarnersku tradiciju i lokalni identitet.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“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Nisam ga 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ekivao i zato mi ovaj trofej puno zna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i, ali jo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š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mi je va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nije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to pokazuje koliko hrvatska gastronomija napreduje. Ako smo uspjeli konobu na pla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pretvoriti u restoran koji poti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goste da otkrivaju lokalnu ribu i male proizvo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e, onda vjerujem da cijela scena ima snagu rasti u istom smjeru", rekao je Vuni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posebno zahvalio supruzi Tei, s kojom gradi svoju poslovnu pri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Trofej Veliki chef sutra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njice 2026 pripao je Ines Juri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iz Bistroa Be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ka u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akovcu, a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ila ga joj je Monika Udovi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dr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avna tajnica u Ministarstvu turizma i sporta RH.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“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Svaki tanjur koji napravim po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inje u vrtu i zavr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ava u sje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anju gosta. Ako je Gault&amp;Millau to prepoznao, onda znamo da idemo u pravom smjeru", rekla je prepuna emocija.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Trofej Mladi talent godine 2026 osvojio je 25-godi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nji Danijel Biro iz restorana i vinarije Josi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Zmajevcu, prvom baranjskom restoranu nagra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enom s 4 G&amp;M toke, a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ila mu ga je dr. sc. Irena Per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 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ivadinov, direktorica TZ Kvarnera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–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Europske regije gastronomije. Najbolja slasti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arka je Nika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avlovi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(22) iz zagreba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kog restorana ManO2, a trofej joj je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io Ladislav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Gado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iz La Lorraine Bakery Group. Trofej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ef sale &amp; servis pripao je Robertu Rojni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iz restorana Viking u Limskom kanalu, a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ila ga je Ivana Alilovi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direktorica TZ Zagreba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upanije. Trofeje za poseban do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ivljaj dobili su Tvrtko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akota, vlasnik i chef zagreba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kog restorana NAV i Mario, Ivor i Svebor  - otac i sinovi -  iz izleti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ta Primitivo na OPG-u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udesna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uma u Bilju. Trofeje su dodijelile Ingrid Badurina Danielsson i Dubravka Tomekovi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Aralica, izvr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na direktorica Gault&amp;Millau Croatia.  Najboljim chefovima tradicijske kuhinje progla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eni su Ivanka i Stjepan Grgos, vlasnici restorana Kod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pilje u Otru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evcu. Nagradu su preuzeli njihova k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Ana Jakoli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chef Milan Jandri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a trofej su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ile Ina Sikiri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Iv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 Branka Martinac iz TZ Zadarske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upanije. Trofej Chef moderne tradicijske kuhinje Magdaleni Senjkovi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(Vina Senjkovi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Wine Bar, Nere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a, Bra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)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io je Mislav Mati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direktor TZ Osje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ko-baranjske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upanije. Najbolji POP (popularno mjesto) je Bota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are Oyster &amp; Sushi bar u Splitu., a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io ga je Kre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imir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aki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, direktor TZ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ibensko-kninske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upanije. Dobitnici godi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njih trofeja uz priznanja su dobili na dar i knjigu Vesne Mileti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Moj Ta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č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izdanju Telegrama.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Valerija Milkovi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iz HTZ-a uru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ila je G&amp;M plo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ice s 4 toke chefovima 16 najboljih hrvatskih restorana, a me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njima NAV iz Zagreba i 360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°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iz Dubrovnika nose i najvi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ocjenu u hrvatskom izdanju vodi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 - 18/20. Uz bogatu poklon vre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icu uzvanicima 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ere, svi chefovi restorana imat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priliku isprobati i novo vrhnje i maslac iz Pr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sident linije za profesionalce - Professionnel.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Uzvanici su 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ivali u sljedovima koje su kreirali chefica Esplanadinih restorana Ana Grgi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Tomi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gostuju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chef Francesco Marchese iz Michelinom ovjen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anog restorana Fre u sklopu 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va Resorta u regiji Langhe. Uz pi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dobrodo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lice, premium prosecco Ruggeri Valdobbiadene Superiore di Cartizze D.O.C.G. Brut, poslu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eni su mali zalogaji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–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pe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ene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paroge, po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irana kamenica i La Lorraine focaccia sa salsom od za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inskog bilja. 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era je zapo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ela s dimljenim tartarom od kapesante s karameliziranom mrkvom i b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arnaiseom od soka mrkve uz Erdoro Blend One 2023 podruma Mladina. Slijedili su 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ra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eni pijemontski ravioli del plin, punjeni pe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enim mesom i mascarponeom u june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em jusu uz Cuv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2025 vinarije Josi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te dojmljiv filet Fassona s flambiranom mo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dinom i kroketima s pijemontskim sirom bettelmatom, uparen s Barolom Cannubi 2020. vinarije 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va. Menu je zaokru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io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okoladni flan s bademovom spu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vom, ganacheom sa sme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im maslacem i sabajonom od naran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 uz desertno vino Mediteran 2019. vinarije Kozlovi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. Gala ve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era je bila poslu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ena na tanjurima Duke grupe, a uzvanici su tijekom dru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enja imali priliku doznati i detalje o Lexusovom ekskluzivnom LM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–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Luxury Moveru, vozilu prvi put dostupnom u Hrvatskoj, te se prijaviti za probnu vo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nju.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Doga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aj je odr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an uz zlatno pokroviteljstvo Pr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sidenta, vode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eg brenda sireva u Europi i Hrvatskoj, koji kroz dugogodi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nju suradnju s Gault&amp;Millau Croatia podupire razmjenu znanja i razvoj mladih kulinarskih talenata. Klju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nu ulogu imali su i La Lorraine Bakery Group, vinarije Ruggeri, 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va, Josi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Kozlovi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Podrumi Mladina. Kao special partner, promociju vodi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 podr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ala je Hrvatska turisti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ka zajednica, te TZ Kvarnera, Splitsko-dalmatinske, Zadarske,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ibensko-kninske i Zagreba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ke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upanije, Turisti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ka zajednica grada Zagreba i TZ Slavonije, Baranje i Srijema.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Gault&amp;Millau Croatia 2026. me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u 422 restorana, bistroa, konobi, zalogajnica, POP lokala i slasti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arnica, bilje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74 najbolje ocijenjena restorana, od kojih 16 nosi presti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ne 4 toke. Deset novih laureata najrje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itiji su dokaz da hrvatsku scenu vi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e ne 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ini tek nekoliko frekventnih to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aka na karti. Nova kulinarska renesansa buja diljem zemlje, u rukama chefova koji znaju odakle dolaze i to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kamo idu.</w:t>
      </w: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Fonts w:ascii="Times New Roman" w:cs="Times New Roman" w:hAnsi="Times New Roman" w:eastAsia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after="120" w:line="240" w:lineRule="auto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Fotografije za slobodnu objavu: Goran Jaku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Matej Doki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ć 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 Ivan Br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Fonts w:ascii="Times New Roman" w:hAnsi="Times New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</w:t>
      </w:r>
      <w:r>
        <w:rPr>
          <w:rFonts w:ascii="Times New Roman" w:hAnsi="Times New Roman" w:hint="default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ć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